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7A5634" w:rsidP="007A563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4294937"/>
            <wp:effectExtent l="19050" t="0" r="0" b="0"/>
            <wp:docPr id="1" name="Obraz 1" descr="Znalezione obrazy dla zapytania: przebiśn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przebiśni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34" w:rsidRDefault="007A5634" w:rsidP="007A5634">
      <w:pPr>
        <w:jc w:val="center"/>
        <w:rPr>
          <w:rFonts w:ascii="Times New Roman" w:hAnsi="Times New Roman" w:cs="Times New Roman"/>
          <w:sz w:val="160"/>
          <w:szCs w:val="160"/>
        </w:rPr>
      </w:pPr>
      <w:r>
        <w:rPr>
          <w:rFonts w:ascii="Times New Roman" w:hAnsi="Times New Roman" w:cs="Times New Roman"/>
          <w:sz w:val="160"/>
          <w:szCs w:val="160"/>
        </w:rPr>
        <w:t>p</w:t>
      </w:r>
      <w:r w:rsidRPr="007A5634">
        <w:rPr>
          <w:rFonts w:ascii="Times New Roman" w:hAnsi="Times New Roman" w:cs="Times New Roman"/>
          <w:sz w:val="160"/>
          <w:szCs w:val="160"/>
        </w:rPr>
        <w:t>rzebiśnieg</w:t>
      </w:r>
    </w:p>
    <w:p w:rsidR="007A5634" w:rsidRDefault="007A5634" w:rsidP="007A5634">
      <w:pPr>
        <w:jc w:val="center"/>
        <w:rPr>
          <w:rFonts w:ascii="Times New Roman" w:hAnsi="Times New Roman" w:cs="Times New Roman"/>
          <w:sz w:val="160"/>
          <w:szCs w:val="160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15000" cy="5715000"/>
            <wp:effectExtent l="19050" t="0" r="0" b="0"/>
            <wp:docPr id="4" name="Obraz 4" descr="Znalezione obrazy dla zapytania: zawi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zawile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34" w:rsidRDefault="007A5634" w:rsidP="007A5634">
      <w:pPr>
        <w:jc w:val="center"/>
        <w:rPr>
          <w:rFonts w:ascii="Times New Roman" w:hAnsi="Times New Roman" w:cs="Times New Roman"/>
          <w:sz w:val="160"/>
          <w:szCs w:val="160"/>
        </w:rPr>
      </w:pPr>
      <w:r>
        <w:rPr>
          <w:rFonts w:ascii="Times New Roman" w:hAnsi="Times New Roman" w:cs="Times New Roman"/>
          <w:sz w:val="160"/>
          <w:szCs w:val="160"/>
        </w:rPr>
        <w:t>zawilec</w:t>
      </w:r>
    </w:p>
    <w:p w:rsidR="007A5634" w:rsidRDefault="007A5634" w:rsidP="007A5634">
      <w:pPr>
        <w:jc w:val="center"/>
        <w:rPr>
          <w:rFonts w:ascii="Times New Roman" w:hAnsi="Times New Roman" w:cs="Times New Roman"/>
          <w:sz w:val="160"/>
          <w:szCs w:val="160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4320540"/>
            <wp:effectExtent l="19050" t="0" r="0" b="0"/>
            <wp:docPr id="7" name="Obraz 7" descr="Znalezione obrazy dla zapytania: sas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sasan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34" w:rsidRDefault="007A5634" w:rsidP="007A5634">
      <w:pPr>
        <w:jc w:val="center"/>
        <w:rPr>
          <w:rFonts w:ascii="Times New Roman" w:hAnsi="Times New Roman" w:cs="Times New Roman"/>
          <w:sz w:val="160"/>
          <w:szCs w:val="160"/>
        </w:rPr>
      </w:pPr>
      <w:r>
        <w:rPr>
          <w:rFonts w:ascii="Times New Roman" w:hAnsi="Times New Roman" w:cs="Times New Roman"/>
          <w:sz w:val="160"/>
          <w:szCs w:val="160"/>
        </w:rPr>
        <w:t>sasanka</w:t>
      </w:r>
    </w:p>
    <w:p w:rsidR="007A5634" w:rsidRDefault="007A5634" w:rsidP="007A5634">
      <w:pPr>
        <w:jc w:val="center"/>
        <w:rPr>
          <w:rFonts w:ascii="Times New Roman" w:hAnsi="Times New Roman" w:cs="Times New Roman"/>
          <w:sz w:val="160"/>
          <w:szCs w:val="160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762500" cy="7058025"/>
            <wp:effectExtent l="19050" t="0" r="0" b="0"/>
            <wp:docPr id="10" name="Obraz 10" descr="Znalezione obrazy dla zapytania: krok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: krok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34" w:rsidRPr="007A5634" w:rsidRDefault="007A5634" w:rsidP="007A5634">
      <w:pPr>
        <w:jc w:val="center"/>
        <w:rPr>
          <w:rFonts w:ascii="Times New Roman" w:hAnsi="Times New Roman" w:cs="Times New Roman"/>
          <w:sz w:val="160"/>
          <w:szCs w:val="160"/>
        </w:rPr>
      </w:pPr>
      <w:r>
        <w:rPr>
          <w:rFonts w:ascii="Times New Roman" w:hAnsi="Times New Roman" w:cs="Times New Roman"/>
          <w:sz w:val="160"/>
          <w:szCs w:val="160"/>
        </w:rPr>
        <w:t>krokusy</w:t>
      </w:r>
    </w:p>
    <w:p w:rsidR="007A5634" w:rsidRDefault="007A5634">
      <w:r>
        <w:lastRenderedPageBreak/>
        <w:t>Źródła fotografii:</w:t>
      </w:r>
    </w:p>
    <w:p w:rsidR="007A5634" w:rsidRDefault="007A5634">
      <w:hyperlink r:id="rId8" w:history="1">
        <w:r w:rsidRPr="00A96841">
          <w:rPr>
            <w:rStyle w:val="Hipercze"/>
          </w:rPr>
          <w:t>https://archiwum.allegro.pl/oferta/przebisnieg-sniezyca-sniezyczka-kpl-5-sadzonek-i7123038120.html</w:t>
        </w:r>
      </w:hyperlink>
    </w:p>
    <w:p w:rsidR="007A5634" w:rsidRDefault="007A5634">
      <w:hyperlink r:id="rId9" w:history="1">
        <w:r>
          <w:rPr>
            <w:rStyle w:val="Hipercze"/>
          </w:rPr>
          <w:t>https://albamar.pl/byliny/1410-zawilec-wielkokwiatowy-snow-white-anemone-sylvestris-1346931275865.html</w:t>
        </w:r>
      </w:hyperlink>
    </w:p>
    <w:p w:rsidR="007A5634" w:rsidRDefault="007A5634">
      <w:hyperlink r:id="rId10" w:history="1">
        <w:r>
          <w:rPr>
            <w:rStyle w:val="Hipercze"/>
          </w:rPr>
          <w:t>https://pl.wikipedia.org/wiki/Sasanka_zwyczajna</w:t>
        </w:r>
      </w:hyperlink>
    </w:p>
    <w:p w:rsidR="007A5634" w:rsidRDefault="007A5634">
      <w:hyperlink r:id="rId11" w:history="1">
        <w:r>
          <w:rPr>
            <w:rStyle w:val="Hipercze"/>
          </w:rPr>
          <w:t>https://www.sadowniczy.pl/product-pol-114762-Krokus-wiosenny-Szafran-Grand-Maitre-fioletowy.html</w:t>
        </w:r>
      </w:hyperlink>
    </w:p>
    <w:p w:rsidR="007A5634" w:rsidRDefault="007A5634"/>
    <w:sectPr w:rsidR="007A5634" w:rsidSect="007A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5634"/>
    <w:rsid w:val="004334BF"/>
    <w:rsid w:val="00503B25"/>
    <w:rsid w:val="005F153E"/>
    <w:rsid w:val="00772084"/>
    <w:rsid w:val="007A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63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A56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wum.allegro.pl/oferta/przebisnieg-sniezyca-sniezyczka-kpl-5-sadzonek-i7123038120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sadowniczy.pl/product-pol-114762-Krokus-wiosenny-Szafran-Grand-Maitre-fioletowy.htm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pl.wikipedia.org/wiki/Sasanka_zwyczajn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lbamar.pl/byliny/1410-zawilec-wielkokwiatowy-snow-white-anemone-sylvestris-1346931275865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2020-03-26T07:31:00Z</cp:lastPrinted>
  <dcterms:created xsi:type="dcterms:W3CDTF">2020-03-25T21:32:00Z</dcterms:created>
  <dcterms:modified xsi:type="dcterms:W3CDTF">2020-03-26T07:49:00Z</dcterms:modified>
</cp:coreProperties>
</file>